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6952" w14:textId="77777777" w:rsidR="00360A3D" w:rsidRPr="00D530BB" w:rsidRDefault="00C54B9B" w:rsidP="00C54B9B">
      <w:pPr>
        <w:jc w:val="center"/>
        <w:rPr>
          <w:b/>
          <w:sz w:val="32"/>
          <w:szCs w:val="32"/>
        </w:rPr>
      </w:pPr>
      <w:r w:rsidRPr="00D530BB">
        <w:rPr>
          <w:b/>
          <w:sz w:val="32"/>
          <w:szCs w:val="32"/>
        </w:rPr>
        <w:t>Global Diversity Course Designation Form</w:t>
      </w:r>
    </w:p>
    <w:p w14:paraId="7FDC6266" w14:textId="77777777" w:rsidR="00D530BB" w:rsidRDefault="00D530BB" w:rsidP="00C54B9B">
      <w:pPr>
        <w:jc w:val="center"/>
      </w:pPr>
      <w:r>
        <w:t xml:space="preserve">Please fill out, save, and email as an attachment to </w:t>
      </w:r>
      <w:hyperlink r:id="rId11" w:history="1">
        <w:r w:rsidRPr="00562D61">
          <w:rPr>
            <w:rStyle w:val="Hyperlink"/>
          </w:rPr>
          <w:t>jboatright@austincollege.edu</w:t>
        </w:r>
      </w:hyperlink>
      <w:r>
        <w:t xml:space="preserve"> </w:t>
      </w:r>
    </w:p>
    <w:p w14:paraId="44B7EDAC" w14:textId="77777777" w:rsidR="00C54B9B" w:rsidRDefault="00C54B9B" w:rsidP="00C54B9B">
      <w:pPr>
        <w:spacing w:after="0" w:line="240" w:lineRule="auto"/>
      </w:pPr>
    </w:p>
    <w:p w14:paraId="5F25BAD2" w14:textId="77777777" w:rsidR="00C54B9B" w:rsidRDefault="00C54B9B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Department:</w:t>
      </w:r>
      <w:r>
        <w:tab/>
      </w:r>
      <w:sdt>
        <w:sdtPr>
          <w:id w:val="-2119597661"/>
          <w:placeholder>
            <w:docPart w:val="72873EE1C92845CC82A2AE359269FFC7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14:paraId="457CF43D" w14:textId="77777777" w:rsidR="00C54B9B" w:rsidRDefault="00C54B9B" w:rsidP="00C54B9B">
      <w:pPr>
        <w:pStyle w:val="ListParagraph"/>
        <w:spacing w:after="0" w:line="240" w:lineRule="auto"/>
        <w:ind w:left="360"/>
      </w:pPr>
    </w:p>
    <w:p w14:paraId="65B29BDA" w14:textId="77777777" w:rsidR="00C54B9B" w:rsidRDefault="0077664E" w:rsidP="00D530BB">
      <w:pPr>
        <w:pStyle w:val="ListParagraph"/>
        <w:numPr>
          <w:ilvl w:val="0"/>
          <w:numId w:val="1"/>
        </w:numPr>
        <w:spacing w:after="0" w:line="240" w:lineRule="auto"/>
      </w:pPr>
      <w:r>
        <w:t>Course number and name</w:t>
      </w:r>
      <w:r w:rsidR="00C54B9B">
        <w:t>:</w:t>
      </w:r>
      <w:r w:rsidR="00C54B9B">
        <w:tab/>
      </w:r>
      <w:sdt>
        <w:sdtPr>
          <w:id w:val="-898907118"/>
          <w:placeholder>
            <w:docPart w:val="75B4F221783F42C5BEE178FAED06C7AA"/>
          </w:placeholder>
          <w:showingPlcHdr/>
        </w:sdtPr>
        <w:sdtEndPr/>
        <w:sdtContent>
          <w:r w:rsidR="00C54B9B" w:rsidRPr="00562D61">
            <w:rPr>
              <w:rStyle w:val="PlaceholderText"/>
            </w:rPr>
            <w:t>Click or tap here to enter text.</w:t>
          </w:r>
        </w:sdtContent>
      </w:sdt>
    </w:p>
    <w:p w14:paraId="1011F648" w14:textId="77777777" w:rsidR="00C54B9B" w:rsidRDefault="0077664E" w:rsidP="006167E9">
      <w:pPr>
        <w:pStyle w:val="ListParagraph"/>
        <w:spacing w:after="0" w:line="240" w:lineRule="auto"/>
        <w:ind w:left="360"/>
      </w:pPr>
      <w:r>
        <w:t>(ex. Psych 101 General Psychology)</w:t>
      </w:r>
    </w:p>
    <w:p w14:paraId="1C21D3D8" w14:textId="77777777" w:rsidR="0077664E" w:rsidRDefault="0077664E" w:rsidP="00C54B9B">
      <w:pPr>
        <w:pStyle w:val="ListParagraph"/>
        <w:spacing w:after="0" w:line="240" w:lineRule="auto"/>
        <w:ind w:left="360"/>
      </w:pPr>
    </w:p>
    <w:p w14:paraId="58C8B4F9" w14:textId="77777777" w:rsidR="00C54B9B" w:rsidRDefault="0077664E" w:rsidP="00776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 </w:t>
      </w:r>
      <w:r>
        <w:rPr>
          <w:rFonts w:ascii="Calibri" w:eastAsia="Times New Roman" w:hAnsi="Calibri" w:cs="Calibri"/>
          <w:color w:val="212121"/>
        </w:rPr>
        <w:t>least 50% of the course will include content from</w:t>
      </w:r>
      <w:r w:rsidR="006167E9">
        <w:rPr>
          <w:rFonts w:ascii="Calibri" w:eastAsia="Times New Roman" w:hAnsi="Calibri" w:cs="Calibri"/>
          <w:color w:val="212121"/>
        </w:rPr>
        <w:t xml:space="preserve"> and/or about</w:t>
      </w:r>
      <w:r>
        <w:rPr>
          <w:rFonts w:ascii="Calibri" w:eastAsia="Times New Roman" w:hAnsi="Calibri" w:cs="Calibri"/>
          <w:color w:val="212121"/>
        </w:rPr>
        <w:t xml:space="preserve"> at least one non-Western culture. </w:t>
      </w:r>
      <w:r w:rsidR="00D0042F">
        <w:rPr>
          <w:rFonts w:ascii="Calibri" w:eastAsia="Times New Roman" w:hAnsi="Calibri" w:cs="Calibri"/>
          <w:color w:val="212121"/>
        </w:rPr>
        <w:t xml:space="preserve"> </w:t>
      </w:r>
      <w:r w:rsidR="00D0042F" w:rsidRPr="00D0042F">
        <w:rPr>
          <w:rFonts w:ascii="Calibri" w:eastAsia="Times New Roman" w:hAnsi="Calibri" w:cs="Calibri"/>
          <w:b/>
          <w:color w:val="212121"/>
        </w:rPr>
        <w:t>Required</w:t>
      </w:r>
      <w:r w:rsidR="00D0042F">
        <w:rPr>
          <w:rFonts w:ascii="Calibri" w:eastAsia="Times New Roman" w:hAnsi="Calibri" w:cs="Calibri"/>
          <w:color w:val="212121"/>
        </w:rPr>
        <w:t xml:space="preserve">  </w:t>
      </w:r>
      <w:proofErr w:type="gramStart"/>
      <w:r w:rsidR="00D0042F">
        <w:rPr>
          <w:rFonts w:ascii="Calibri" w:eastAsia="Times New Roman" w:hAnsi="Calibri" w:cs="Calibri"/>
          <w:color w:val="212121"/>
        </w:rPr>
        <w:t xml:space="preserve">   </w:t>
      </w:r>
      <w:r>
        <w:rPr>
          <w:rFonts w:ascii="Calibri" w:eastAsia="Times New Roman" w:hAnsi="Calibri" w:cs="Calibri"/>
          <w:color w:val="212121"/>
        </w:rPr>
        <w:t>(</w:t>
      </w:r>
      <w:proofErr w:type="gramEnd"/>
      <w:r w:rsidRPr="0077664E">
        <w:rPr>
          <w:rFonts w:ascii="Calibri" w:eastAsia="Times New Roman" w:hAnsi="Calibri" w:cs="Calibri"/>
          <w:color w:val="212121"/>
        </w:rPr>
        <w:t>See</w:t>
      </w:r>
      <w:r w:rsidR="006167E9">
        <w:rPr>
          <w:rFonts w:ascii="Calibri" w:eastAsia="Times New Roman" w:hAnsi="Calibri" w:cs="Calibri"/>
          <w:color w:val="212121"/>
        </w:rPr>
        <w:t xml:space="preserve"> #5</w:t>
      </w:r>
      <w:r w:rsidRPr="0077664E">
        <w:rPr>
          <w:rFonts w:ascii="Calibri" w:eastAsia="Times New Roman" w:hAnsi="Calibri" w:cs="Calibri"/>
          <w:color w:val="212121"/>
        </w:rPr>
        <w:t xml:space="preserve"> below for a list of potential non-Western cultures</w:t>
      </w:r>
      <w:r>
        <w:rPr>
          <w:rFonts w:ascii="Calibri" w:eastAsia="Times New Roman" w:hAnsi="Calibri" w:cs="Calibri"/>
          <w:color w:val="212121"/>
        </w:rPr>
        <w:t>.)</w:t>
      </w:r>
    </w:p>
    <w:p w14:paraId="26D39471" w14:textId="77777777" w:rsidR="00C54B9B" w:rsidRDefault="00E5237B" w:rsidP="00C54B9B">
      <w:pPr>
        <w:pStyle w:val="ListParagraph"/>
        <w:spacing w:after="0" w:line="240" w:lineRule="auto"/>
        <w:ind w:left="360"/>
      </w:pPr>
      <w:sdt>
        <w:sdtPr>
          <w:id w:val="17932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yes</w:t>
      </w:r>
    </w:p>
    <w:p w14:paraId="1DF280AE" w14:textId="77777777" w:rsidR="00C54B9B" w:rsidRDefault="00E5237B" w:rsidP="006167E9">
      <w:pPr>
        <w:pStyle w:val="ListParagraph"/>
        <w:spacing w:after="0" w:line="240" w:lineRule="auto"/>
        <w:ind w:left="360"/>
      </w:pPr>
      <w:sdt>
        <w:sdtPr>
          <w:id w:val="18254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no</w:t>
      </w:r>
    </w:p>
    <w:p w14:paraId="7B3F4D94" w14:textId="77777777" w:rsidR="006167E9" w:rsidRDefault="006167E9" w:rsidP="006167E9">
      <w:pPr>
        <w:pStyle w:val="ListParagraph"/>
        <w:spacing w:after="0" w:line="240" w:lineRule="auto"/>
        <w:ind w:left="360"/>
      </w:pPr>
    </w:p>
    <w:p w14:paraId="469013B6" w14:textId="77777777" w:rsidR="00CA67FB" w:rsidRDefault="00CA67FB" w:rsidP="00CA67FB">
      <w:pPr>
        <w:pStyle w:val="ListParagraph"/>
        <w:numPr>
          <w:ilvl w:val="0"/>
          <w:numId w:val="1"/>
        </w:numPr>
      </w:pPr>
      <w:r>
        <w:t>This course e</w:t>
      </w:r>
      <w:r w:rsidRPr="002C1CAC">
        <w:t>xamine</w:t>
      </w:r>
      <w:r>
        <w:t>s</w:t>
      </w:r>
      <w:r w:rsidRPr="002C1CAC">
        <w:t xml:space="preserve"> </w:t>
      </w:r>
      <w:r w:rsidR="006167E9">
        <w:t xml:space="preserve">non-Western </w:t>
      </w:r>
      <w:r w:rsidRPr="002C1CAC">
        <w:t xml:space="preserve">cultures with an open mind and on </w:t>
      </w:r>
      <w:r>
        <w:t>those cultures’</w:t>
      </w:r>
      <w:r w:rsidRPr="002C1CAC">
        <w:t xml:space="preserve"> own terms</w:t>
      </w:r>
      <w:r>
        <w:t>.</w:t>
      </w:r>
    </w:p>
    <w:p w14:paraId="20510B28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-796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yes</w:t>
      </w:r>
    </w:p>
    <w:p w14:paraId="6025AF6F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-1166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no</w:t>
      </w:r>
    </w:p>
    <w:p w14:paraId="20C80E1E" w14:textId="77777777" w:rsidR="00CA67FB" w:rsidRDefault="00CA67FB" w:rsidP="002007A3">
      <w:pPr>
        <w:spacing w:after="0" w:line="240" w:lineRule="auto"/>
      </w:pPr>
    </w:p>
    <w:p w14:paraId="35D251BE" w14:textId="77777777" w:rsidR="00CA67FB" w:rsidRDefault="00CA67FB" w:rsidP="00CA67FB">
      <w:pPr>
        <w:pStyle w:val="ListParagraph"/>
        <w:numPr>
          <w:ilvl w:val="0"/>
          <w:numId w:val="1"/>
        </w:numPr>
        <w:spacing w:after="0" w:line="240" w:lineRule="auto"/>
      </w:pPr>
      <w:r w:rsidRPr="00CA67FB">
        <w:t>Course will focus on cultures indigenous to:</w:t>
      </w:r>
      <w:r w:rsidR="00976370">
        <w:t xml:space="preserve"> (check as many as apply)</w:t>
      </w:r>
      <w:r w:rsidRPr="00CA67FB">
        <w:t xml:space="preserve"> </w:t>
      </w:r>
    </w:p>
    <w:p w14:paraId="6096AC61" w14:textId="77777777" w:rsidR="007E38F6" w:rsidRDefault="007E38F6" w:rsidP="00CA67FB">
      <w:pPr>
        <w:pStyle w:val="ListParagraph"/>
        <w:spacing w:after="0" w:line="240" w:lineRule="auto"/>
        <w:ind w:left="360"/>
        <w:sectPr w:rsidR="007E38F6" w:rsidSect="006167E9">
          <w:headerReference w:type="default" r:id="rId12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0F5FF496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-20621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Africa</w:t>
      </w:r>
    </w:p>
    <w:p w14:paraId="6F36CED2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165557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the Americas</w:t>
      </w:r>
    </w:p>
    <w:p w14:paraId="24A92E33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3869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Asia</w:t>
      </w:r>
    </w:p>
    <w:p w14:paraId="095E2130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54580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>
        <w:t>Australia</w:t>
      </w:r>
    </w:p>
    <w:p w14:paraId="7B2BECED" w14:textId="77777777" w:rsidR="00CA67FB" w:rsidRDefault="00E5237B" w:rsidP="00CA67FB">
      <w:pPr>
        <w:pStyle w:val="ListParagraph"/>
        <w:spacing w:after="0" w:line="240" w:lineRule="auto"/>
        <w:ind w:left="360"/>
      </w:pPr>
      <w:sdt>
        <w:sdtPr>
          <w:id w:val="50617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A67FB" w:rsidRPr="00CA67FB">
        <w:t>Oceania</w:t>
      </w:r>
    </w:p>
    <w:p w14:paraId="5F2D2CAB" w14:textId="77777777" w:rsidR="007E38F6" w:rsidRDefault="007E38F6" w:rsidP="00CA67FB">
      <w:pPr>
        <w:pStyle w:val="ListParagraph"/>
        <w:spacing w:after="0" w:line="240" w:lineRule="auto"/>
        <w:ind w:left="360"/>
        <w:sectPr w:rsidR="007E38F6" w:rsidSect="006167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177D9A" w14:textId="77777777" w:rsidR="007E38F6" w:rsidRDefault="007E38F6" w:rsidP="00CA67FB">
      <w:pPr>
        <w:pStyle w:val="ListParagraph"/>
        <w:spacing w:after="0" w:line="240" w:lineRule="auto"/>
        <w:ind w:left="360"/>
      </w:pPr>
    </w:p>
    <w:p w14:paraId="173A62DA" w14:textId="77777777" w:rsidR="007E38F6" w:rsidRDefault="007E38F6" w:rsidP="006167E9">
      <w:pPr>
        <w:pStyle w:val="ListParagraph"/>
        <w:numPr>
          <w:ilvl w:val="0"/>
          <w:numId w:val="1"/>
        </w:numPr>
      </w:pPr>
      <w:r>
        <w:t>Course will explore the following elements of</w:t>
      </w:r>
      <w:r w:rsidRPr="002C1CAC">
        <w:t xml:space="preserve"> the range of human experience</w:t>
      </w:r>
      <w:r>
        <w:t>:</w:t>
      </w:r>
      <w:r w:rsidR="00976370">
        <w:t xml:space="preserve"> (check as many as apply)</w:t>
      </w:r>
      <w:r w:rsidR="00976370" w:rsidRPr="00CA67FB">
        <w:t xml:space="preserve"> </w:t>
      </w:r>
      <w:r>
        <w:t xml:space="preserve"> </w:t>
      </w:r>
    </w:p>
    <w:p w14:paraId="35EEF9DF" w14:textId="77777777" w:rsidR="007E38F6" w:rsidRDefault="007E38F6" w:rsidP="007E38F6">
      <w:pPr>
        <w:pStyle w:val="ListParagraph"/>
        <w:ind w:left="360"/>
        <w:sectPr w:rsidR="007E38F6" w:rsidSect="00616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F4AE17" w14:textId="77777777" w:rsidR="007E38F6" w:rsidRDefault="00E5237B" w:rsidP="007E38F6">
      <w:pPr>
        <w:pStyle w:val="ListParagraph"/>
        <w:ind w:left="360"/>
      </w:pPr>
      <w:sdt>
        <w:sdtPr>
          <w:id w:val="-8921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artistic expression</w:t>
      </w:r>
    </w:p>
    <w:p w14:paraId="64C7662B" w14:textId="77777777" w:rsidR="007E38F6" w:rsidRDefault="00E5237B" w:rsidP="007E38F6">
      <w:pPr>
        <w:pStyle w:val="ListParagraph"/>
        <w:ind w:left="360"/>
      </w:pPr>
      <w:sdt>
        <w:sdtPr>
          <w:id w:val="-9945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religious traditions</w:t>
      </w:r>
    </w:p>
    <w:p w14:paraId="50A77A34" w14:textId="77777777" w:rsidR="007E38F6" w:rsidRDefault="00E5237B" w:rsidP="007E38F6">
      <w:pPr>
        <w:pStyle w:val="ListParagraph"/>
        <w:ind w:left="360"/>
      </w:pPr>
      <w:sdt>
        <w:sdtPr>
          <w:id w:val="-1414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ethical values</w:t>
      </w:r>
    </w:p>
    <w:p w14:paraId="4407FD06" w14:textId="77777777" w:rsidR="007E38F6" w:rsidRDefault="00E5237B" w:rsidP="007E38F6">
      <w:pPr>
        <w:pStyle w:val="ListParagraph"/>
        <w:ind w:left="360"/>
      </w:pPr>
      <w:sdt>
        <w:sdtPr>
          <w:id w:val="5039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patterns of thought</w:t>
      </w:r>
    </w:p>
    <w:p w14:paraId="0182AABF" w14:textId="77777777" w:rsidR="007E38F6" w:rsidRDefault="00E5237B" w:rsidP="007E38F6">
      <w:pPr>
        <w:pStyle w:val="ListParagraph"/>
        <w:ind w:left="360"/>
      </w:pPr>
      <w:sdt>
        <w:sdtPr>
          <w:id w:val="-4168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historical events</w:t>
      </w:r>
    </w:p>
    <w:p w14:paraId="0CDD1384" w14:textId="77777777" w:rsidR="007E38F6" w:rsidRDefault="00E5237B" w:rsidP="007E38F6">
      <w:pPr>
        <w:pStyle w:val="ListParagraph"/>
        <w:ind w:left="360"/>
      </w:pPr>
      <w:sdt>
        <w:sdtPr>
          <w:id w:val="-199217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political movements</w:t>
      </w:r>
    </w:p>
    <w:p w14:paraId="1842764A" w14:textId="77777777" w:rsidR="007E38F6" w:rsidRDefault="00E5237B" w:rsidP="007E38F6">
      <w:pPr>
        <w:pStyle w:val="ListParagraph"/>
        <w:ind w:left="360"/>
      </w:pPr>
      <w:sdt>
        <w:sdtPr>
          <w:id w:val="14163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social institutions</w:t>
      </w:r>
    </w:p>
    <w:p w14:paraId="48C0B0DD" w14:textId="77777777" w:rsidR="007E38F6" w:rsidRDefault="00E5237B" w:rsidP="007E38F6">
      <w:pPr>
        <w:pStyle w:val="ListParagraph"/>
        <w:ind w:left="360"/>
      </w:pPr>
      <w:sdt>
        <w:sdtPr>
          <w:id w:val="-168758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 w:rsidRPr="002C1CAC">
        <w:t>cultural practices</w:t>
      </w:r>
    </w:p>
    <w:p w14:paraId="234DE46B" w14:textId="77777777" w:rsidR="007E38F6" w:rsidRDefault="00E5237B" w:rsidP="00976370">
      <w:pPr>
        <w:pStyle w:val="ListParagraph"/>
        <w:ind w:left="360"/>
        <w:sectPr w:rsidR="007E38F6" w:rsidSect="006167E9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sdt>
        <w:sdtPr>
          <w:id w:val="80520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F6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7E38F6">
        <w:t>other</w:t>
      </w:r>
      <w:sdt>
        <w:sdtPr>
          <w:id w:val="-1747718"/>
          <w:placeholder>
            <w:docPart w:val="0EE1FEE3802B4CE6896D8E3B66B4540D"/>
          </w:placeholder>
          <w:showingPlcHdr/>
        </w:sdtPr>
        <w:sdtEndPr/>
        <w:sdtContent>
          <w:r w:rsidR="007E38F6" w:rsidRPr="00562D61">
            <w:rPr>
              <w:rStyle w:val="PlaceholderText"/>
            </w:rPr>
            <w:t>Click or tap here to enter text.</w:t>
          </w:r>
        </w:sdtContent>
      </w:sdt>
    </w:p>
    <w:p w14:paraId="7E409BA8" w14:textId="77777777" w:rsidR="00976370" w:rsidRDefault="00976370" w:rsidP="00976370">
      <w:pPr>
        <w:pStyle w:val="ListParagraph"/>
        <w:spacing w:after="0" w:line="240" w:lineRule="auto"/>
        <w:ind w:left="360"/>
      </w:pPr>
    </w:p>
    <w:p w14:paraId="0FA0847B" w14:textId="77777777" w:rsidR="002007A3" w:rsidRDefault="002007A3" w:rsidP="002007A3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student learning outcomes will be addressed in this course?</w:t>
      </w:r>
      <w:r w:rsidR="00D0042F">
        <w:t xml:space="preserve">  </w:t>
      </w:r>
      <w:r w:rsidR="00D0042F" w:rsidRPr="00D0042F">
        <w:rPr>
          <w:b/>
        </w:rPr>
        <w:t>Ch</w:t>
      </w:r>
      <w:r w:rsidR="001F2E94">
        <w:rPr>
          <w:b/>
        </w:rPr>
        <w:t>o</w:t>
      </w:r>
      <w:r w:rsidR="00D0042F" w:rsidRPr="00D0042F">
        <w:rPr>
          <w:b/>
        </w:rPr>
        <w:t>ose at least 2.</w:t>
      </w:r>
    </w:p>
    <w:p w14:paraId="1C070D52" w14:textId="77777777" w:rsidR="002007A3" w:rsidRDefault="00E5237B" w:rsidP="002007A3">
      <w:pPr>
        <w:spacing w:after="0" w:line="240" w:lineRule="auto"/>
        <w:ind w:left="360"/>
      </w:pPr>
      <w:sdt>
        <w:sdtPr>
          <w:id w:val="18327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able to analyze</w:t>
      </w:r>
      <w:r w:rsidR="006167E9">
        <w:t xml:space="preserve"> non-Western</w:t>
      </w:r>
      <w:r w:rsidR="002007A3">
        <w:t xml:space="preserve"> cultures with an open mind and on those cultures’ own terms.</w:t>
      </w:r>
      <w:r w:rsidR="00866DD4">
        <w:t xml:space="preserve"> Please explain how the course will address this goal.</w:t>
      </w:r>
    </w:p>
    <w:sdt>
      <w:sdtPr>
        <w:id w:val="540170999"/>
        <w:placeholder>
          <w:docPart w:val="F4B070EB44EA4EFCA61693614FA3BD42"/>
        </w:placeholder>
        <w:showingPlcHdr/>
        <w:text/>
      </w:sdtPr>
      <w:sdtContent>
        <w:p w14:paraId="5596C3D3" w14:textId="77777777" w:rsidR="00866DD4" w:rsidRDefault="00E5237B" w:rsidP="002007A3">
          <w:pPr>
            <w:spacing w:after="0" w:line="240" w:lineRule="auto"/>
            <w:ind w:left="360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p w14:paraId="13E368F8" w14:textId="77777777" w:rsidR="002007A3" w:rsidRDefault="00E5237B" w:rsidP="002007A3">
      <w:pPr>
        <w:spacing w:after="0" w:line="240" w:lineRule="auto"/>
        <w:ind w:left="360"/>
      </w:pPr>
      <w:sdt>
        <w:sdtPr>
          <w:id w:val="-15587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able to investigate complex questions about cultures, their products, and their origins.</w:t>
      </w:r>
      <w:r w:rsidR="00866DD4">
        <w:t xml:space="preserve"> Please explain how the course will address this goal.</w:t>
      </w:r>
    </w:p>
    <w:sdt>
      <w:sdtPr>
        <w:id w:val="271527491"/>
        <w:placeholder>
          <w:docPart w:val="9F4302D433594028869B75306BF6376D"/>
        </w:placeholder>
        <w:showingPlcHdr/>
        <w:text/>
      </w:sdtPr>
      <w:sdtContent>
        <w:p w14:paraId="163EBA7A" w14:textId="77777777" w:rsidR="00866DD4" w:rsidRDefault="00E5237B" w:rsidP="002007A3">
          <w:pPr>
            <w:spacing w:after="0" w:line="240" w:lineRule="auto"/>
            <w:ind w:left="360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p w14:paraId="7F849FA0" w14:textId="77777777" w:rsidR="002007A3" w:rsidRDefault="00E5237B" w:rsidP="002007A3">
      <w:pPr>
        <w:spacing w:after="0" w:line="240" w:lineRule="auto"/>
        <w:ind w:left="360"/>
      </w:pPr>
      <w:sdt>
        <w:sdtPr>
          <w:id w:val="-15528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Students will be able to describe the links between culture</w:t>
      </w:r>
      <w:r w:rsidR="00C60A05">
        <w:t>s</w:t>
      </w:r>
      <w:r w:rsidR="002007A3">
        <w:t xml:space="preserve"> and the discipline(s) of the course.</w:t>
      </w:r>
      <w:r w:rsidR="00866DD4">
        <w:t xml:space="preserve"> Please address how the course will address this goal.</w:t>
      </w:r>
    </w:p>
    <w:sdt>
      <w:sdtPr>
        <w:id w:val="35781761"/>
        <w:placeholder>
          <w:docPart w:val="AE659F322D794AEEAC27119B1444E872"/>
        </w:placeholder>
        <w:showingPlcHdr/>
        <w:text/>
      </w:sdtPr>
      <w:sdtContent>
        <w:p w14:paraId="1DECBE01" w14:textId="77777777" w:rsidR="00866DD4" w:rsidRDefault="00E5237B" w:rsidP="002007A3">
          <w:pPr>
            <w:spacing w:after="0" w:line="240" w:lineRule="auto"/>
            <w:ind w:left="360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p w14:paraId="1E41F007" w14:textId="77777777" w:rsidR="002007A3" w:rsidRDefault="002007A3" w:rsidP="002007A3">
      <w:pPr>
        <w:pStyle w:val="ListParagraph"/>
        <w:spacing w:after="0" w:line="240" w:lineRule="auto"/>
        <w:ind w:left="360"/>
      </w:pPr>
      <w:bookmarkStart w:id="0" w:name="_GoBack"/>
      <w:bookmarkEnd w:id="0"/>
    </w:p>
    <w:p w14:paraId="62A1F0D7" w14:textId="77777777" w:rsidR="002007A3" w:rsidRDefault="00976370" w:rsidP="002007A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At</w:t>
      </w:r>
      <w:r w:rsidR="002007A3" w:rsidRPr="00CA67FB">
        <w:t xml:space="preserve"> least some assignments in </w:t>
      </w:r>
      <w:r>
        <w:t>this</w:t>
      </w:r>
      <w:r w:rsidR="002007A3" w:rsidRPr="00CA67FB">
        <w:t xml:space="preserve"> course </w:t>
      </w:r>
      <w:r>
        <w:t>will</w:t>
      </w:r>
      <w:r w:rsidR="002007A3" w:rsidRPr="00CA67FB">
        <w:t xml:space="preserve"> be created with these goals in mind.</w:t>
      </w:r>
    </w:p>
    <w:p w14:paraId="79A16010" w14:textId="77777777" w:rsidR="002007A3" w:rsidRDefault="00E5237B" w:rsidP="002007A3">
      <w:pPr>
        <w:pStyle w:val="ListParagraph"/>
        <w:spacing w:after="0" w:line="240" w:lineRule="auto"/>
        <w:ind w:left="360"/>
      </w:pPr>
      <w:sdt>
        <w:sdtPr>
          <w:id w:val="12187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yes</w:t>
      </w:r>
    </w:p>
    <w:p w14:paraId="3EEF3E99" w14:textId="77777777" w:rsidR="007A1B74" w:rsidRDefault="00E5237B" w:rsidP="00E5237B">
      <w:pPr>
        <w:pStyle w:val="ListParagraph"/>
        <w:spacing w:after="0" w:line="240" w:lineRule="auto"/>
        <w:ind w:left="360"/>
      </w:pPr>
      <w:sdt>
        <w:sdtPr>
          <w:id w:val="14332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no</w:t>
      </w:r>
    </w:p>
    <w:p w14:paraId="7B4145ED" w14:textId="77777777" w:rsidR="007A1B74" w:rsidRDefault="007A1B74" w:rsidP="007A1B74">
      <w:pPr>
        <w:pStyle w:val="ListParagraph"/>
        <w:ind w:left="360"/>
      </w:pPr>
    </w:p>
    <w:sectPr w:rsidR="007A1B74" w:rsidSect="00616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F717" w14:textId="77777777" w:rsidR="00192EBA" w:rsidRDefault="00192EBA" w:rsidP="00D530BB">
      <w:pPr>
        <w:spacing w:after="0" w:line="240" w:lineRule="auto"/>
      </w:pPr>
      <w:r>
        <w:separator/>
      </w:r>
    </w:p>
  </w:endnote>
  <w:endnote w:type="continuationSeparator" w:id="0">
    <w:p w14:paraId="7BDB51DE" w14:textId="77777777" w:rsidR="00192EBA" w:rsidRDefault="00192EBA" w:rsidP="00D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B5C2" w14:textId="77777777" w:rsidR="00192EBA" w:rsidRDefault="00192EBA" w:rsidP="00D530BB">
      <w:pPr>
        <w:spacing w:after="0" w:line="240" w:lineRule="auto"/>
      </w:pPr>
      <w:r>
        <w:separator/>
      </w:r>
    </w:p>
  </w:footnote>
  <w:footnote w:type="continuationSeparator" w:id="0">
    <w:p w14:paraId="5003AAC0" w14:textId="77777777" w:rsidR="00192EBA" w:rsidRDefault="00192EBA" w:rsidP="00D5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971D" w14:textId="77777777" w:rsidR="00D530BB" w:rsidRDefault="00D530B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5A44CE9" wp14:editId="6B276760">
          <wp:extent cx="1695450" cy="545663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Coll_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03" cy="5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61D2E" w14:textId="77777777" w:rsidR="00D530BB" w:rsidRDefault="00D5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792"/>
    <w:multiLevelType w:val="hybridMultilevel"/>
    <w:tmpl w:val="491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11E8D"/>
    <w:multiLevelType w:val="hybridMultilevel"/>
    <w:tmpl w:val="28549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D2491F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C218C"/>
    <w:multiLevelType w:val="hybridMultilevel"/>
    <w:tmpl w:val="5BC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9B"/>
    <w:rsid w:val="000E09CD"/>
    <w:rsid w:val="00192EBA"/>
    <w:rsid w:val="001F2E94"/>
    <w:rsid w:val="002007A3"/>
    <w:rsid w:val="00360A3D"/>
    <w:rsid w:val="00472340"/>
    <w:rsid w:val="00472F40"/>
    <w:rsid w:val="005C32B9"/>
    <w:rsid w:val="006167E9"/>
    <w:rsid w:val="0077664E"/>
    <w:rsid w:val="007A1B74"/>
    <w:rsid w:val="007A63AE"/>
    <w:rsid w:val="007E38F6"/>
    <w:rsid w:val="00866DD4"/>
    <w:rsid w:val="00976370"/>
    <w:rsid w:val="00987774"/>
    <w:rsid w:val="00C01AEE"/>
    <w:rsid w:val="00C30D17"/>
    <w:rsid w:val="00C54B9B"/>
    <w:rsid w:val="00C60A05"/>
    <w:rsid w:val="00CA67FB"/>
    <w:rsid w:val="00D0042F"/>
    <w:rsid w:val="00D530BB"/>
    <w:rsid w:val="00E37B60"/>
    <w:rsid w:val="00E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E854"/>
  <w15:chartTrackingRefBased/>
  <w15:docId w15:val="{821F201C-8CF9-4F0D-B4CE-2492D8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9B"/>
    <w:rPr>
      <w:color w:val="808080"/>
    </w:rPr>
  </w:style>
  <w:style w:type="paragraph" w:styleId="ListParagraph">
    <w:name w:val="List Paragraph"/>
    <w:basedOn w:val="Normal"/>
    <w:uiPriority w:val="34"/>
    <w:qFormat/>
    <w:rsid w:val="00C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BB"/>
  </w:style>
  <w:style w:type="paragraph" w:styleId="Footer">
    <w:name w:val="footer"/>
    <w:basedOn w:val="Normal"/>
    <w:link w:val="Foot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oatright@austincolleg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73EE1C92845CC82A2AE35926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3440-CEFD-4D28-973D-3D3897D32277}"/>
      </w:docPartPr>
      <w:docPartBody>
        <w:p w:rsidR="0048079E" w:rsidRDefault="002427F8" w:rsidP="002427F8">
          <w:pPr>
            <w:pStyle w:val="72873EE1C92845CC82A2AE359269FFC7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F221783F42C5BEE178FAED06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8A5-7595-496D-ABA0-376DFC659555}"/>
      </w:docPartPr>
      <w:docPartBody>
        <w:p w:rsidR="0048079E" w:rsidRDefault="002427F8" w:rsidP="002427F8">
          <w:pPr>
            <w:pStyle w:val="75B4F221783F42C5BEE178FAED06C7AA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FEE3802B4CE6896D8E3B66B4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D45A-B6A3-4B7E-800A-B8ACADF9E22A}"/>
      </w:docPartPr>
      <w:docPartBody>
        <w:p w:rsidR="0048079E" w:rsidRDefault="002427F8" w:rsidP="002427F8">
          <w:pPr>
            <w:pStyle w:val="0EE1FEE3802B4CE6896D8E3B66B4540D3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070EB44EA4EFCA61693614FA3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D95B-336E-41A3-8DE1-5CF630ADB9B2}"/>
      </w:docPartPr>
      <w:docPartBody>
        <w:p w:rsidR="00000000" w:rsidRDefault="002427F8" w:rsidP="002427F8">
          <w:pPr>
            <w:pStyle w:val="F4B070EB44EA4EFCA61693614FA3BD42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02D433594028869B75306BF6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72A-38D8-4441-B904-C7AAFFB82949}"/>
      </w:docPartPr>
      <w:docPartBody>
        <w:p w:rsidR="00000000" w:rsidRDefault="002427F8" w:rsidP="002427F8">
          <w:pPr>
            <w:pStyle w:val="9F4302D433594028869B75306BF6376D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59F322D794AEEAC27119B1444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D45-436D-4384-80A8-5C9B583C5A78}"/>
      </w:docPartPr>
      <w:docPartBody>
        <w:p w:rsidR="00000000" w:rsidRDefault="002427F8" w:rsidP="002427F8">
          <w:pPr>
            <w:pStyle w:val="AE659F322D794AEEAC27119B1444E872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F5"/>
    <w:rsid w:val="00105558"/>
    <w:rsid w:val="00171B66"/>
    <w:rsid w:val="002427F8"/>
    <w:rsid w:val="002C0475"/>
    <w:rsid w:val="0048079E"/>
    <w:rsid w:val="00944F39"/>
    <w:rsid w:val="00CB3533"/>
    <w:rsid w:val="00CD3BE6"/>
    <w:rsid w:val="00E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7F8"/>
    <w:rPr>
      <w:color w:val="808080"/>
    </w:rPr>
  </w:style>
  <w:style w:type="paragraph" w:customStyle="1" w:styleId="72873EE1C92845CC82A2AE359269FFC7">
    <w:name w:val="72873EE1C92845CC82A2AE359269FFC7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">
    <w:name w:val="75B4F221783F42C5BEE178FAED06C7AA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1">
    <w:name w:val="72873EE1C92845CC82A2AE359269FFC71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1">
    <w:name w:val="75B4F221783F42C5BEE178FAED06C7AA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2">
    <w:name w:val="72873EE1C92845CC82A2AE359269FFC72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2">
    <w:name w:val="75B4F221783F42C5BEE178FAED06C7AA2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">
    <w:name w:val="0EE1FEE3802B4CE6896D8E3B66B4540D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3">
    <w:name w:val="72873EE1C92845CC82A2AE359269FFC73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3">
    <w:name w:val="75B4F221783F42C5BEE178FAED06C7AA3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1">
    <w:name w:val="0EE1FEE3802B4CE6896D8E3B66B4540D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4">
    <w:name w:val="72873EE1C92845CC82A2AE359269FFC74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4">
    <w:name w:val="75B4F221783F42C5BEE178FAED06C7AA4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2">
    <w:name w:val="0EE1FEE3802B4CE6896D8E3B66B4540D2"/>
    <w:rsid w:val="00E713F5"/>
    <w:pPr>
      <w:ind w:left="720"/>
      <w:contextualSpacing/>
    </w:pPr>
    <w:rPr>
      <w:rFonts w:eastAsiaTheme="minorHAnsi"/>
    </w:rPr>
  </w:style>
  <w:style w:type="paragraph" w:customStyle="1" w:styleId="8187DE951DC540618B00EFDB92320361">
    <w:name w:val="8187DE951DC540618B00EFDB92320361"/>
    <w:rsid w:val="00E713F5"/>
  </w:style>
  <w:style w:type="paragraph" w:customStyle="1" w:styleId="72873EE1C92845CC82A2AE359269FFC75">
    <w:name w:val="72873EE1C92845CC82A2AE359269FFC75"/>
    <w:rsid w:val="002427F8"/>
    <w:pPr>
      <w:ind w:left="720"/>
      <w:contextualSpacing/>
    </w:pPr>
    <w:rPr>
      <w:rFonts w:eastAsiaTheme="minorHAnsi"/>
    </w:rPr>
  </w:style>
  <w:style w:type="paragraph" w:customStyle="1" w:styleId="75B4F221783F42C5BEE178FAED06C7AA5">
    <w:name w:val="75B4F221783F42C5BEE178FAED06C7AA5"/>
    <w:rsid w:val="002427F8"/>
    <w:pPr>
      <w:ind w:left="720"/>
      <w:contextualSpacing/>
    </w:pPr>
    <w:rPr>
      <w:rFonts w:eastAsiaTheme="minorHAnsi"/>
    </w:rPr>
  </w:style>
  <w:style w:type="paragraph" w:customStyle="1" w:styleId="0EE1FEE3802B4CE6896D8E3B66B4540D3">
    <w:name w:val="0EE1FEE3802B4CE6896D8E3B66B4540D3"/>
    <w:rsid w:val="002427F8"/>
    <w:pPr>
      <w:ind w:left="720"/>
      <w:contextualSpacing/>
    </w:pPr>
    <w:rPr>
      <w:rFonts w:eastAsiaTheme="minorHAnsi"/>
    </w:rPr>
  </w:style>
  <w:style w:type="paragraph" w:customStyle="1" w:styleId="F4B070EB44EA4EFCA61693614FA3BD42">
    <w:name w:val="F4B070EB44EA4EFCA61693614FA3BD42"/>
    <w:rsid w:val="002427F8"/>
    <w:rPr>
      <w:rFonts w:eastAsiaTheme="minorHAnsi"/>
    </w:rPr>
  </w:style>
  <w:style w:type="paragraph" w:customStyle="1" w:styleId="9F4302D433594028869B75306BF6376D">
    <w:name w:val="9F4302D433594028869B75306BF6376D"/>
    <w:rsid w:val="002427F8"/>
    <w:rPr>
      <w:rFonts w:eastAsiaTheme="minorHAnsi"/>
    </w:rPr>
  </w:style>
  <w:style w:type="paragraph" w:customStyle="1" w:styleId="AE659F322D794AEEAC27119B1444E872">
    <w:name w:val="AE659F322D794AEEAC27119B1444E872"/>
    <w:rsid w:val="002427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B5E2B50B2264E9DFA5D446360C336" ma:contentTypeVersion="14" ma:contentTypeDescription="Create a new document." ma:contentTypeScope="" ma:versionID="efa873db537e95f3411665a528e4deb9">
  <xsd:schema xmlns:xsd="http://www.w3.org/2001/XMLSchema" xmlns:xs="http://www.w3.org/2001/XMLSchema" xmlns:p="http://schemas.microsoft.com/office/2006/metadata/properties" xmlns:ns3="fecbe5e1-d323-486f-8216-8b159ba0ed42" xmlns:ns4="9f38ef82-564b-43e3-b025-dd80d9a77fe8" targetNamespace="http://schemas.microsoft.com/office/2006/metadata/properties" ma:root="true" ma:fieldsID="904a218a4d0ee2efeeb581bc65f799b7" ns3:_="" ns4:_="">
    <xsd:import namespace="fecbe5e1-d323-486f-8216-8b159ba0ed42"/>
    <xsd:import namespace="9f38ef82-564b-43e3-b025-dd80d9a77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e5e1-d323-486f-8216-8b159ba0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ef82-564b-43e3-b025-dd80d9a77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7A4C-FF78-4A23-A461-8F8952CC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e5e1-d323-486f-8216-8b159ba0ed42"/>
    <ds:schemaRef ds:uri="9f38ef82-564b-43e3-b025-dd80d9a77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01865-0389-437D-B7B5-130B18D43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DB990-0D79-47D5-9E69-980E67A15518}">
  <ds:schemaRefs>
    <ds:schemaRef ds:uri="http://purl.org/dc/elements/1.1/"/>
    <ds:schemaRef ds:uri="fecbe5e1-d323-486f-8216-8b159ba0ed42"/>
    <ds:schemaRef ds:uri="http://schemas.microsoft.com/office/infopath/2007/PartnerControls"/>
    <ds:schemaRef ds:uri="http://schemas.microsoft.com/office/2006/documentManagement/types"/>
    <ds:schemaRef ds:uri="http://purl.org/dc/terms/"/>
    <ds:schemaRef ds:uri="9f38ef82-564b-43e3-b025-dd80d9a77fe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FAA75D-D13A-40AE-A4C9-E56FAAE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Johna Boatright</cp:lastModifiedBy>
  <cp:revision>2</cp:revision>
  <dcterms:created xsi:type="dcterms:W3CDTF">2022-09-12T16:39:00Z</dcterms:created>
  <dcterms:modified xsi:type="dcterms:W3CDTF">2022-09-12T16:39:00Z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0x010100AC3B5E2B50B2264E9DFA5D446360C336</vt:lpwstr>
  </property>
</Properties>
</file>