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C7" w:rsidRDefault="00846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General Chemistry Review: Exam 1</w:t>
      </w:r>
    </w:p>
    <w:p w:rsidR="00897FC7" w:rsidRDefault="00846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Presented by the Academic Skills Center Spring 2019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1422400</wp:posOffset>
                </wp:positionV>
                <wp:extent cx="1577068" cy="771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2229" y="3399000"/>
                          <a:ext cx="1567543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7FC7" w:rsidRDefault="00897F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00pt;margin-top:112pt;width:124.2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" fillcolor="white [3201]" stroked="f">
                <v:textbox inset="2.53958mm,2.53958mm,2.53958mm,2.53958mm">
                  <w:txbxContent>
                    <w:p w:rsidR="00897FC7" w:rsidRDefault="00897FC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97FC7" w:rsidRDefault="00846BB4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604125" cy="4887595"/>
            <wp:effectExtent l="0" t="0" r="0" b="0"/>
            <wp:wrapTopAndBottom distT="0" distB="0"/>
            <wp:docPr id="2" name="image1.jpg" descr="Image result for periodic 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periodic tab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488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FC7" w:rsidRDefault="00897FC7"/>
    <w:p w:rsidR="00897FC7" w:rsidRDefault="00846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Topics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Chapter 13: Colligative Properties</w:t>
      </w:r>
    </w:p>
    <w:p w:rsidR="00897FC7" w:rsidRDefault="00846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Chapter 14: Entropy</w:t>
      </w:r>
    </w:p>
    <w:p w:rsidR="00897FC7" w:rsidRDefault="00846BB4">
      <w:r>
        <w:br w:type="page"/>
      </w: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lastRenderedPageBreak/>
        <w:t>What are the three intermolecular forces which hold molecules together in liquids and solids?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720"/>
        <w:rPr>
          <w:color w:val="000000"/>
        </w:rPr>
      </w:pPr>
    </w:p>
    <w:p w:rsidR="00897FC7" w:rsidRDefault="00897FC7">
      <w:pPr>
        <w:spacing w:before="280" w:after="280"/>
      </w:pP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process by which each solute molecule is separated from one another and surrounded by the solvent? </w:t>
      </w:r>
    </w:p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Label the types of intermolecular interaction occurring on the three images below: </w:t>
      </w:r>
    </w:p>
    <w:p w:rsidR="00897FC7" w:rsidRDefault="00897FC7"/>
    <w:p w:rsidR="00897FC7" w:rsidRDefault="00897FC7"/>
    <w:p w:rsidR="00897FC7" w:rsidRDefault="00897FC7"/>
    <w:p w:rsidR="00897FC7" w:rsidRDefault="00846BB4">
      <w:r>
        <w:rPr>
          <w:noProof/>
        </w:rPr>
        <w:drawing>
          <wp:inline distT="0" distB="0" distL="0" distR="0">
            <wp:extent cx="5943600" cy="20339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difference in molarity and molality? 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difference in molality and percent by mass (also called percent by weight)? 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Household rubbing alcohol is a combination of isopropyl alcohol (C3H7OH) and water that is 70 Percent isopropyl alcohol by mass (density = 0.79 g/mL at 20°C). Express the concentration of Isopropyl alcohol in rubbing alcohol in (a) molarity and (b) molalit</w:t>
      </w:r>
      <w:r>
        <w:rPr>
          <w:color w:val="000000"/>
        </w:rPr>
        <w:t xml:space="preserve">y. 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46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                                                             b) 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factors affect solubility? 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Ethylene glycol [</w:t>
      </w:r>
      <w:proofErr w:type="gramStart"/>
      <w:r>
        <w:rPr>
          <w:color w:val="000000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End"/>
      <w:r>
        <w:rPr>
          <w:color w:val="000000"/>
        </w:rPr>
        <w:t>OH)CH</w:t>
      </w:r>
      <w:r>
        <w:rPr>
          <w:color w:val="000000"/>
          <w:vertAlign w:val="subscript"/>
        </w:rPr>
        <w:t>2</w:t>
      </w:r>
      <w:r>
        <w:rPr>
          <w:color w:val="000000"/>
        </w:rPr>
        <w:t>(OH)] is a common automobile antifreeze. It is water soluble and fairly nonvolatile (</w:t>
      </w:r>
      <w:proofErr w:type="spellStart"/>
      <w:proofErr w:type="gramStart"/>
      <w:r>
        <w:rPr>
          <w:color w:val="000000"/>
        </w:rPr>
        <w:t>b.p</w:t>
      </w:r>
      <w:proofErr w:type="spellEnd"/>
      <w:proofErr w:type="gramEnd"/>
      <w:r>
        <w:rPr>
          <w:color w:val="000000"/>
        </w:rPr>
        <w:t xml:space="preserve">. 197°C). Calculate (a) the freezing point and (b) the boiling point of a solution containing 685 g of ethylene glycol in 2075 g of water. </w:t>
      </w:r>
    </w:p>
    <w:p w:rsidR="00897FC7" w:rsidRDefault="00897F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The osmotic pressure if a 0.0100 M potassium iodide (KI) solution at 25°C is 0.465 atm. Determine the experimental </w:t>
      </w:r>
      <w:proofErr w:type="spellStart"/>
      <w:r>
        <w:rPr>
          <w:color w:val="000000"/>
        </w:rPr>
        <w:t>van’t</w:t>
      </w:r>
      <w:proofErr w:type="spellEnd"/>
      <w:r>
        <w:rPr>
          <w:color w:val="000000"/>
        </w:rPr>
        <w:t xml:space="preserve"> Hoff factor for KI at this concentration. (R=0.08206 </w:t>
      </w:r>
      <w:proofErr w:type="spellStart"/>
      <w:r>
        <w:rPr>
          <w:color w:val="000000"/>
        </w:rPr>
        <w:t>L•atm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K•mol</w:t>
      </w:r>
      <w:proofErr w:type="spellEnd"/>
      <w:r>
        <w:rPr>
          <w:color w:val="000000"/>
        </w:rPr>
        <w:t xml:space="preserve">) 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solution made by dissolving 14.2 g of sucrose in 100 g of water exhibits a freezing-point depression of 0.77°C. Calculate the molar mass of sucrose. 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a colloid.</w:t>
      </w:r>
    </w:p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97FC7"/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the difference in a hydrophobic substance vs. a hydrophilic substance?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97FC7" w:rsidRDefault="00846B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Predict the spontaneity of the following reactions:</w:t>
      </w:r>
    </w:p>
    <w:p w:rsidR="00897FC7" w:rsidRDefault="00846B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H₂O (l) → H₂O (g)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46B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6CO₂ (g) + 6 H₂O (l) → C₆O₁₂H₆ (s) + 6O₂ (g)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46B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2Ni₂O₃ (s) → 4Ni(s) +3 O₂ (g)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897FC7" w:rsidRDefault="00846B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2MgO(s) → 2Mg(s) + O₂ (g)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</w:pP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 certain reaction is spontaneous at 25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°C. If the enthalpy change for the reaction is 20 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Kj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what is the minimum value of ΔS for the reaction?</w:t>
      </w: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Given the following information, predict whether the following reactions are spontaneous at 23.7°C.</w:t>
      </w: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ΔS = -124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ΔH = 140 kJ/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ΔS= 146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 ΔH = 1 kJ/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lastRenderedPageBreak/>
        <w:t>ΔS = 50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, ΔH = -25 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Kj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46BB4">
      <w:pPr>
        <w:numPr>
          <w:ilvl w:val="0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What is the temperature required to make each of t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he following spontaneous?</w:t>
      </w: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ΔS = -324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ΔH = 40 kJ/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ΔS= 26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 ΔH = 12 kJ/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1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ΔS = 50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, ΔH = -25 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Kj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/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97FC7">
      <w:p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</w:p>
    <w:p w:rsidR="00897FC7" w:rsidRDefault="00846BB4">
      <w:pPr>
        <w:numPr>
          <w:ilvl w:val="0"/>
          <w:numId w:val="2"/>
        </w:numPr>
        <w:rPr>
          <w:rFonts w:ascii="Roboto" w:eastAsia="Roboto" w:hAnsi="Roboto" w:cs="Roboto"/>
          <w:color w:val="54545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The enthalpy change in the denaturation of a certain protein is 125 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Kj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/mol. If the entropy change is 397 J/K*</w:t>
      </w:r>
      <w:proofErr w:type="spellStart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mol</w:t>
      </w:r>
      <w:proofErr w:type="spellEnd"/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, what is the minimum temperature at which the protein would denature spontaneously?</w:t>
      </w:r>
    </w:p>
    <w:sectPr w:rsidR="00897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2DE"/>
    <w:multiLevelType w:val="multilevel"/>
    <w:tmpl w:val="BC626D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F7FC0"/>
    <w:multiLevelType w:val="multilevel"/>
    <w:tmpl w:val="8630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MjI1N7Q0NrYwN7BU0lEKTi0uzszPAykwrAUANTWsdCwAAAA="/>
  </w:docVars>
  <w:rsids>
    <w:rsidRoot w:val="00897FC7"/>
    <w:rsid w:val="00846BB4"/>
    <w:rsid w:val="008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2E058-86DD-4CC5-988C-AE0AA0F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Angeleena Young</dc:creator>
  <cp:lastModifiedBy>Angeleena Young</cp:lastModifiedBy>
  <cp:revision>2</cp:revision>
  <dcterms:created xsi:type="dcterms:W3CDTF">2019-02-18T00:16:00Z</dcterms:created>
  <dcterms:modified xsi:type="dcterms:W3CDTF">2019-02-18T00:16:00Z</dcterms:modified>
</cp:coreProperties>
</file>